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0E41" w14:textId="77777777" w:rsidR="00AB0841" w:rsidRDefault="00AB0841" w:rsidP="00AB0841">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Alloggi Comunali</w:t>
      </w:r>
    </w:p>
    <w:p w14:paraId="6D68C9FF" w14:textId="77777777" w:rsidR="00AB0841" w:rsidRDefault="00AB0841" w:rsidP="00AB0841">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681A3B8A" w14:textId="77777777" w:rsidR="00AB0841" w:rsidRDefault="00AB0841" w:rsidP="00AB0841">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516AF95E" w14:textId="77777777" w:rsidR="00AB0841" w:rsidRDefault="00AB0841" w:rsidP="00AB0841">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0FED7BFE" w14:textId="77777777" w:rsidR="00AB0841" w:rsidRDefault="00AB0841" w:rsidP="00AB0841">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14:paraId="24BA87E2" w14:textId="77777777" w:rsidR="00AB0841" w:rsidRDefault="00AB0841" w:rsidP="00AB0841">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22FB9CF4" w14:textId="77777777" w:rsidR="00AB0841" w:rsidRDefault="00AB0841" w:rsidP="00AB0841">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Art 9.2.g Regolamento 679/2016/UE).</w:t>
      </w:r>
    </w:p>
    <w:p w14:paraId="29C10ACB" w14:textId="77777777" w:rsidR="00AB0841" w:rsidRDefault="00AB0841" w:rsidP="00AB0841">
      <w:pPr>
        <w:pStyle w:val="NormaleWeb"/>
        <w:spacing w:before="60" w:beforeAutospacing="0" w:after="60" w:afterAutospacing="0"/>
        <w:rPr>
          <w:lang w:val="it-IT"/>
        </w:rPr>
      </w:pPr>
      <w:r>
        <w:rPr>
          <w:rFonts w:ascii="Verdana" w:hAnsi="Verdana"/>
          <w:sz w:val="15"/>
          <w:szCs w:val="15"/>
          <w:lang w:val="it-IT"/>
        </w:rPr>
        <w:t>In elenco, le finalità per cui i dati personali dell’Interessato verranno trattati:</w:t>
      </w:r>
    </w:p>
    <w:p w14:paraId="6DC7D287" w14:textId="77777777" w:rsidR="00AB0841" w:rsidRDefault="00AB0841" w:rsidP="00AB0841">
      <w:pPr>
        <w:numPr>
          <w:ilvl w:val="0"/>
          <w:numId w:val="2"/>
        </w:numPr>
        <w:spacing w:before="60" w:after="60" w:line="240" w:lineRule="auto"/>
        <w:jc w:val="both"/>
        <w:rPr>
          <w:rFonts w:eastAsia="Times New Roman"/>
        </w:rPr>
      </w:pPr>
      <w:r>
        <w:rPr>
          <w:rFonts w:ascii="Verdana" w:eastAsia="Times New Roman" w:hAnsi="Verdana"/>
          <w:sz w:val="15"/>
          <w:szCs w:val="15"/>
        </w:rPr>
        <w:t>assegnazione dell’alloggio comunale;</w:t>
      </w:r>
    </w:p>
    <w:p w14:paraId="25E47B82" w14:textId="77777777" w:rsidR="00AB0841" w:rsidRDefault="00AB0841" w:rsidP="00AB0841">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del Comune;</w:t>
      </w:r>
    </w:p>
    <w:p w14:paraId="4962E472" w14:textId="77777777" w:rsidR="00AB0841" w:rsidRDefault="00AB0841" w:rsidP="00AB0841">
      <w:pPr>
        <w:numPr>
          <w:ilvl w:val="0"/>
          <w:numId w:val="2"/>
        </w:numPr>
        <w:spacing w:before="60" w:after="60" w:line="240" w:lineRule="auto"/>
        <w:jc w:val="both"/>
        <w:rPr>
          <w:rFonts w:eastAsia="Times New Roman"/>
        </w:rPr>
      </w:pPr>
      <w:r>
        <w:rPr>
          <w:rFonts w:ascii="Verdana" w:eastAsia="Times New Roman" w:hAnsi="Verdana"/>
          <w:sz w:val="15"/>
          <w:szCs w:val="15"/>
        </w:rPr>
        <w:t>gestione di obblighi di natura contabile e fiscale;</w:t>
      </w:r>
    </w:p>
    <w:p w14:paraId="71E2C86C" w14:textId="77777777" w:rsidR="00AB0841" w:rsidRDefault="00AB0841" w:rsidP="00AB0841">
      <w:pPr>
        <w:numPr>
          <w:ilvl w:val="0"/>
          <w:numId w:val="2"/>
        </w:numPr>
        <w:spacing w:before="60" w:after="60" w:line="240" w:lineRule="auto"/>
        <w:jc w:val="both"/>
        <w:rPr>
          <w:rFonts w:eastAsia="Times New Roman"/>
        </w:rPr>
      </w:pPr>
      <w:r>
        <w:rPr>
          <w:rFonts w:ascii="Verdana" w:eastAsia="Times New Roman" w:hAnsi="Verdana"/>
          <w:sz w:val="15"/>
          <w:szCs w:val="15"/>
        </w:rPr>
        <w:t>gestione degli interventi manutentivi agli alloggi comunali;</w:t>
      </w:r>
    </w:p>
    <w:p w14:paraId="242FBD5D" w14:textId="77777777" w:rsidR="00AB0841" w:rsidRDefault="00AB0841" w:rsidP="00AB0841">
      <w:pPr>
        <w:numPr>
          <w:ilvl w:val="0"/>
          <w:numId w:val="2"/>
        </w:numPr>
        <w:spacing w:before="60" w:after="60" w:line="240" w:lineRule="auto"/>
        <w:jc w:val="both"/>
        <w:rPr>
          <w:rFonts w:eastAsia="Times New Roman"/>
        </w:rPr>
      </w:pPr>
      <w:r>
        <w:rPr>
          <w:rFonts w:ascii="Verdana" w:eastAsia="Times New Roman" w:hAnsi="Verdana"/>
          <w:sz w:val="15"/>
          <w:szCs w:val="15"/>
        </w:rPr>
        <w:t>rendicontazione nei confronti degli enti ai quali la normativa riconosce poteri di monitoraggio e controllo nei confronti del Comune di Poncarale;</w:t>
      </w:r>
    </w:p>
    <w:p w14:paraId="56806270" w14:textId="77777777" w:rsidR="00AB0841" w:rsidRDefault="00AB0841" w:rsidP="00AB0841">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richieste dell’Interessato.</w:t>
      </w:r>
    </w:p>
    <w:p w14:paraId="164D51BC" w14:textId="77777777" w:rsidR="00AB0841" w:rsidRDefault="00AB0841" w:rsidP="00AB0841">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2F45541E" w14:textId="77777777" w:rsidR="00AB0841" w:rsidRDefault="00AB0841" w:rsidP="00AB0841">
      <w:pPr>
        <w:pStyle w:val="NormaleWeb"/>
        <w:spacing w:before="60" w:beforeAutospacing="0" w:after="60" w:afterAutospacing="0"/>
        <w:jc w:val="both"/>
        <w:rPr>
          <w:lang w:val="it-IT"/>
        </w:rPr>
      </w:pPr>
      <w:r>
        <w:rPr>
          <w:rFonts w:ascii="Verdana" w:hAnsi="Verdana"/>
          <w:sz w:val="15"/>
          <w:szCs w:val="15"/>
          <w:lang w:val="it-IT"/>
        </w:rPr>
        <w:t xml:space="preserve">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14:paraId="11B8CCEE" w14:textId="77777777" w:rsidR="00AB0841" w:rsidRDefault="00AB0841" w:rsidP="00AB0841">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799A8B9E" w14:textId="77777777" w:rsidR="00AB0841" w:rsidRDefault="00AB0841" w:rsidP="00AB0841">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38EB1F57" w14:textId="77777777" w:rsidR="00AB0841" w:rsidRDefault="00AB0841" w:rsidP="00AB0841">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2F1E18A9" w14:textId="77777777" w:rsidR="00AB0841" w:rsidRDefault="00AB0841" w:rsidP="00AB0841">
      <w:pPr>
        <w:pStyle w:val="NormaleWeb"/>
        <w:spacing w:before="60" w:beforeAutospacing="0" w:after="60" w:afterAutospacing="0"/>
        <w:jc w:val="both"/>
        <w:rPr>
          <w:lang w:val="it-IT"/>
        </w:rPr>
      </w:pPr>
      <w:r>
        <w:rPr>
          <w:rFonts w:ascii="Verdana" w:hAnsi="Verdana"/>
          <w:sz w:val="15"/>
          <w:szCs w:val="15"/>
          <w:lang w:val="it-IT"/>
        </w:rPr>
        <w:t>I suoi dati sono raccolti:</w:t>
      </w:r>
    </w:p>
    <w:p w14:paraId="30A4CCE2" w14:textId="77777777" w:rsidR="00AB0841" w:rsidRDefault="00AB0841" w:rsidP="00AB0841">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3D54CA80" w14:textId="77777777" w:rsidR="00AB0841" w:rsidRDefault="00AB0841" w:rsidP="00AB0841">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78E96684" w14:textId="77777777" w:rsidR="00AB0841" w:rsidRDefault="00AB0841" w:rsidP="00AB0841">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2D0EC3E0" w14:textId="77777777" w:rsidR="00AB0841" w:rsidRDefault="00AB0841" w:rsidP="00AB0841">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2A7D2DD6" w14:textId="77777777" w:rsidR="00AB0841" w:rsidRDefault="00AB0841" w:rsidP="00AB0841">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1F542CD5" w14:textId="77777777" w:rsidR="00AB0841" w:rsidRDefault="00AB0841" w:rsidP="00AB0841">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 (</w:t>
      </w:r>
      <w:r>
        <w:rPr>
          <w:rStyle w:val="Enfasigrassetto"/>
          <w:rFonts w:ascii="Verdana" w:hAnsi="Verdana"/>
          <w:sz w:val="15"/>
          <w:szCs w:val="15"/>
          <w:lang w:val="it-IT"/>
        </w:rPr>
        <w:t>Art. 13.1.e Regolamento 679/2016/UE)</w:t>
      </w:r>
    </w:p>
    <w:p w14:paraId="7B48A2CB" w14:textId="77777777" w:rsidR="00AB0841" w:rsidRDefault="00AB0841" w:rsidP="00AB0841">
      <w:pPr>
        <w:pStyle w:val="NormaleWeb"/>
        <w:spacing w:before="60" w:beforeAutospacing="0" w:after="60" w:afterAutospacing="0"/>
        <w:jc w:val="both"/>
        <w:rPr>
          <w:lang w:val="it-IT"/>
        </w:rPr>
      </w:pPr>
      <w:r>
        <w:rPr>
          <w:rFonts w:ascii="Verdana" w:hAnsi="Verdana"/>
          <w:sz w:val="15"/>
          <w:szCs w:val="15"/>
          <w:lang w:val="it-IT"/>
        </w:rPr>
        <w:t xml:space="preserve">I suoi dati personali qualora fosse necessario, possono essere comunicati (con tale termine intendendosi il darne conoscenza ad uno o più soggetti determinati), a: </w:t>
      </w:r>
    </w:p>
    <w:p w14:paraId="2C9A4786" w14:textId="77777777" w:rsidR="00AB0841" w:rsidRDefault="00AB0841" w:rsidP="00AB0841">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35B6AA3C" w14:textId="77777777" w:rsidR="00AB0841" w:rsidRDefault="00AB0841" w:rsidP="00AB0841">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14:paraId="3BAD8F5F" w14:textId="77777777" w:rsidR="00AB0841" w:rsidRDefault="00AB0841" w:rsidP="00AB0841">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Poncarale nei modi e per le finalità sopra illustrate;</w:t>
      </w:r>
    </w:p>
    <w:p w14:paraId="0C62059C" w14:textId="77777777" w:rsidR="00AB0841" w:rsidRDefault="00AB0841" w:rsidP="00AB0841">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14:paraId="277DD9D6" w14:textId="77777777" w:rsidR="00AB0841" w:rsidRDefault="00AB0841" w:rsidP="00AB0841">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14:paraId="221AA802" w14:textId="77777777" w:rsidR="00AB0841" w:rsidRDefault="00AB0841" w:rsidP="00AB0841">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73AC1038" w14:textId="77777777" w:rsidR="00AB0841" w:rsidRDefault="00AB0841" w:rsidP="00AB0841">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2AF716BA" w14:textId="77777777" w:rsidR="00AB0841" w:rsidRDefault="00AB0841" w:rsidP="00AB0841">
      <w:pPr>
        <w:pStyle w:val="NormaleWeb"/>
        <w:spacing w:before="60" w:beforeAutospacing="0" w:after="60" w:afterAutospacing="0"/>
        <w:jc w:val="both"/>
        <w:rPr>
          <w:lang w:val="it-IT"/>
        </w:rPr>
      </w:pPr>
      <w:r>
        <w:rPr>
          <w:rFonts w:ascii="Verdana" w:hAnsi="Verdana"/>
          <w:sz w:val="15"/>
          <w:szCs w:val="15"/>
          <w:lang w:val="it-IT"/>
        </w:rPr>
        <w:lastRenderedPageBreak/>
        <w:t xml:space="preserve">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w:t>
      </w:r>
      <w:proofErr w:type="gramStart"/>
      <w:r>
        <w:rPr>
          <w:rFonts w:ascii="Verdana" w:hAnsi="Verdana"/>
          <w:sz w:val="15"/>
          <w:szCs w:val="15"/>
          <w:lang w:val="it-IT"/>
        </w:rPr>
        <w:t>1 ,</w:t>
      </w:r>
      <w:proofErr w:type="gramEnd"/>
      <w:r>
        <w:rPr>
          <w:rFonts w:ascii="Verdana" w:hAnsi="Verdana"/>
          <w:sz w:val="15"/>
          <w:szCs w:val="15"/>
          <w:lang w:val="it-IT"/>
        </w:rPr>
        <w:t xml:space="preserve"> 25020 (BS).</w:t>
      </w:r>
    </w:p>
    <w:p w14:paraId="642FA413" w14:textId="77777777" w:rsidR="00AB0841" w:rsidRDefault="00AB0841" w:rsidP="00AB0841">
      <w:pPr>
        <w:spacing w:before="60" w:after="60" w:line="240" w:lineRule="auto"/>
        <w:rPr>
          <w:rFonts w:eastAsia="Times New Roman"/>
        </w:rPr>
      </w:pPr>
      <w:r>
        <w:rPr>
          <w:rFonts w:ascii="Verdana" w:eastAsia="Times New Roman" w:hAnsi="Verdana"/>
          <w:b/>
          <w:bCs/>
          <w:sz w:val="15"/>
          <w:szCs w:val="15"/>
          <w:u w:val="single"/>
        </w:rPr>
        <w:t xml:space="preserve">6. Data </w:t>
      </w:r>
      <w:proofErr w:type="spellStart"/>
      <w:r>
        <w:rPr>
          <w:rFonts w:ascii="Verdana" w:eastAsia="Times New Roman" w:hAnsi="Verdana"/>
          <w:b/>
          <w:bCs/>
          <w:sz w:val="15"/>
          <w:szCs w:val="15"/>
          <w:u w:val="single"/>
        </w:rPr>
        <w:t>Protection</w:t>
      </w:r>
      <w:proofErr w:type="spellEnd"/>
      <w:r>
        <w:rPr>
          <w:rFonts w:ascii="Verdana" w:eastAsia="Times New Roman" w:hAnsi="Verdana"/>
          <w:b/>
          <w:bCs/>
          <w:sz w:val="15"/>
          <w:szCs w:val="15"/>
          <w:u w:val="single"/>
        </w:rPr>
        <w:t xml:space="preserve"> </w:t>
      </w:r>
      <w:proofErr w:type="spellStart"/>
      <w:r>
        <w:rPr>
          <w:rFonts w:ascii="Verdana" w:eastAsia="Times New Roman" w:hAnsi="Verdana"/>
          <w:b/>
          <w:bCs/>
          <w:sz w:val="15"/>
          <w:szCs w:val="15"/>
          <w:u w:val="single"/>
        </w:rPr>
        <w:t>Officer</w:t>
      </w:r>
      <w:proofErr w:type="spellEnd"/>
      <w:r>
        <w:rPr>
          <w:rFonts w:ascii="Verdana" w:eastAsia="Times New Roman" w:hAnsi="Verdana"/>
          <w:b/>
          <w:bCs/>
          <w:sz w:val="15"/>
          <w:szCs w:val="15"/>
          <w:u w:val="single"/>
        </w:rPr>
        <w:t xml:space="preserve"> (DPO) / Responsabile della Protezione dei dati (RPD)</w:t>
      </w:r>
      <w:r>
        <w:rPr>
          <w:rFonts w:ascii="Verdana" w:eastAsia="Times New Roman" w:hAnsi="Verdana"/>
          <w:b/>
          <w:bCs/>
          <w:sz w:val="15"/>
          <w:szCs w:val="15"/>
        </w:rPr>
        <w:t> (Art. 13.1.b Regolamento 679/2016/UE)</w:t>
      </w:r>
    </w:p>
    <w:p w14:paraId="12B66A2F" w14:textId="77777777" w:rsidR="00AB0841" w:rsidRDefault="00AB0841" w:rsidP="00AB0841">
      <w:pPr>
        <w:pStyle w:val="NormaleWeb"/>
        <w:spacing w:before="60" w:beforeAutospacing="0" w:after="60" w:afterAutospacing="0"/>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AB0841" w14:paraId="2CF0CC5C"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B145B85" w14:textId="77777777" w:rsidR="00AB0841" w:rsidRDefault="00AB0841" w:rsidP="00AB0841">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7080456" w14:textId="77777777" w:rsidR="00AB0841" w:rsidRDefault="00AB0841" w:rsidP="00AB084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99B3D5E" w14:textId="77777777" w:rsidR="00AB0841" w:rsidRDefault="00AB0841" w:rsidP="00AB084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38E2F18" w14:textId="77777777" w:rsidR="00AB0841" w:rsidRDefault="00AB0841" w:rsidP="00AB084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0B16D6F" w14:textId="77777777" w:rsidR="00AB0841" w:rsidRDefault="00AB0841" w:rsidP="00AB084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1BFFA44" w14:textId="77777777" w:rsidR="00AB0841" w:rsidRDefault="00AB0841" w:rsidP="00AB084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AB0841" w14:paraId="5DF70A3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CB99B" w14:textId="77777777" w:rsidR="00AB0841" w:rsidRDefault="00AB0841" w:rsidP="00AB0841">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938C7" w14:textId="77777777" w:rsidR="00AB0841" w:rsidRDefault="00AB0841" w:rsidP="00AB0841">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3F4BD" w14:textId="77777777" w:rsidR="00AB0841" w:rsidRDefault="00AB0841" w:rsidP="00AB0841">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0A89A" w14:textId="77777777" w:rsidR="00AB0841" w:rsidRDefault="00AB0841" w:rsidP="00AB0841">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0E509" w14:textId="77777777" w:rsidR="00AB0841" w:rsidRDefault="00AB0841" w:rsidP="00AB0841">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F7E8F" w14:textId="2124F6A4" w:rsidR="00AB0841" w:rsidRDefault="0075103B" w:rsidP="00AB0841">
            <w:pPr>
              <w:spacing w:before="60" w:after="60" w:line="240" w:lineRule="auto"/>
              <w:rPr>
                <w:rFonts w:ascii="Verdana" w:eastAsia="Times New Roman" w:hAnsi="Verdana"/>
                <w:sz w:val="11"/>
                <w:szCs w:val="11"/>
              </w:rPr>
            </w:pPr>
            <w:r>
              <w:rPr>
                <w:rFonts w:ascii="Verdana" w:hAnsi="Verdana"/>
                <w:sz w:val="11"/>
                <w:szCs w:val="11"/>
              </w:rPr>
              <w:t>Segala Federica</w:t>
            </w:r>
          </w:p>
        </w:tc>
      </w:tr>
    </w:tbl>
    <w:p w14:paraId="694ED643" w14:textId="77777777" w:rsidR="00AB0841" w:rsidRDefault="00AB0841" w:rsidP="00AB0841">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Poncarale in Poncarale, Piazza dei Caduti, </w:t>
      </w:r>
      <w:proofErr w:type="gramStart"/>
      <w:r>
        <w:rPr>
          <w:rFonts w:ascii="Verdana" w:hAnsi="Verdana"/>
          <w:sz w:val="15"/>
          <w:szCs w:val="15"/>
          <w:lang w:val="it-IT"/>
        </w:rPr>
        <w:t>1 ,</w:t>
      </w:r>
      <w:proofErr w:type="gramEnd"/>
      <w:r>
        <w:rPr>
          <w:rFonts w:ascii="Verdana" w:hAnsi="Verdana"/>
          <w:sz w:val="15"/>
          <w:szCs w:val="15"/>
          <w:lang w:val="it-IT"/>
        </w:rPr>
        <w:t xml:space="preserve"> 25020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(protocollo@pec.comune.poncarale.brescia.it) indicati sul sito web dell'Ente.</w:t>
      </w:r>
    </w:p>
    <w:p w14:paraId="107EA7BA" w14:textId="77777777" w:rsidR="00AB0841" w:rsidRDefault="00AB0841" w:rsidP="00AB0841">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65F546D0" w14:textId="77777777" w:rsidR="00AB0841" w:rsidRDefault="00AB0841" w:rsidP="00AB0841">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0DAA74E7" w14:textId="77777777" w:rsidR="00AB0841" w:rsidRDefault="00AB0841" w:rsidP="00AB0841">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5F538580" w14:textId="77777777" w:rsidR="00AB0841" w:rsidRDefault="00AB0841" w:rsidP="00AB0841">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2235798F" w14:textId="77777777" w:rsidR="00AB0841" w:rsidRDefault="00AB0841" w:rsidP="00AB084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788538AA" w14:textId="77777777" w:rsidR="00AB0841" w:rsidRDefault="00AB0841" w:rsidP="00AB084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29DBCA2B" w14:textId="77777777" w:rsidR="00AB0841" w:rsidRDefault="00AB0841" w:rsidP="00AB084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6FE7A990" w14:textId="77777777" w:rsidR="00AB0841" w:rsidRDefault="00AB0841" w:rsidP="00AB084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2560E044" w14:textId="77777777" w:rsidR="00AB0841" w:rsidRDefault="00AB0841" w:rsidP="00AB0841">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10885A5C" w14:textId="77777777" w:rsidR="00AB0841" w:rsidRDefault="00AB0841" w:rsidP="00AB0841">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59FF441A" w14:textId="77777777" w:rsidR="00AB0841" w:rsidRDefault="00AB0841" w:rsidP="00AB0841">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30E47AA1" w14:textId="77777777" w:rsidR="00AB0841" w:rsidRDefault="00AB0841" w:rsidP="00AB0841">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r>
        <w:rPr>
          <w:rFonts w:ascii="Verdana" w:hAnsi="Verdana"/>
          <w:sz w:val="15"/>
          <w:szCs w:val="15"/>
          <w:lang w:val="it-IT"/>
        </w:rPr>
        <w:br/>
        <w:t>I dati personali che non sono stati ottenuti presso l'interessato, sono acquisiti d'ufficio presso il Comune di Poncarale o presso altre P.A. o soggetti terzi.</w:t>
      </w:r>
    </w:p>
    <w:p w14:paraId="48413C84" w14:textId="77777777" w:rsidR="004E0C62" w:rsidRPr="003E5527" w:rsidRDefault="004E0C62" w:rsidP="00AB0841">
      <w:pPr>
        <w:spacing w:before="60" w:after="60" w:line="240" w:lineRule="auto"/>
        <w:jc w:val="both"/>
        <w:rPr>
          <w:rFonts w:ascii="Verdana" w:hAnsi="Verdana"/>
          <w:sz w:val="18"/>
        </w:rPr>
      </w:pPr>
    </w:p>
    <w:sectPr w:rsidR="004E0C62" w:rsidRPr="003E5527" w:rsidSect="003E5527">
      <w:headerReference w:type="default" r:id="rId7"/>
      <w:footerReference w:type="default" r:id="rId8"/>
      <w:pgSz w:w="11906" w:h="16838"/>
      <w:pgMar w:top="2268" w:right="851" w:bottom="851" w:left="851" w:header="426"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F0962" w14:textId="77777777" w:rsidR="00AB0841" w:rsidRDefault="00AB0841" w:rsidP="003E5527">
      <w:pPr>
        <w:spacing w:after="0" w:line="240" w:lineRule="auto"/>
      </w:pPr>
      <w:r>
        <w:separator/>
      </w:r>
    </w:p>
  </w:endnote>
  <w:endnote w:type="continuationSeparator" w:id="0">
    <w:p w14:paraId="313A3131" w14:textId="77777777" w:rsidR="00AB0841" w:rsidRDefault="00AB0841" w:rsidP="003E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33E2" w14:textId="77777777" w:rsidR="003E5527" w:rsidRPr="003E5527" w:rsidRDefault="003E5527">
    <w:pPr>
      <w:pStyle w:val="Pidipagina"/>
      <w:jc w:val="center"/>
      <w:rPr>
        <w:rFonts w:ascii="Verdana" w:hAnsi="Verdana"/>
        <w:sz w:val="18"/>
      </w:rPr>
    </w:pPr>
    <w:r w:rsidRPr="003E5527">
      <w:rPr>
        <w:rFonts w:ascii="Verdana" w:hAnsi="Verdana"/>
        <w:sz w:val="18"/>
      </w:rPr>
      <w:t xml:space="preserve">Pagina </w:t>
    </w:r>
    <w:r w:rsidRPr="003E5527">
      <w:rPr>
        <w:rFonts w:ascii="Verdana" w:hAnsi="Verdana"/>
        <w:sz w:val="18"/>
      </w:rPr>
      <w:fldChar w:fldCharType="begin"/>
    </w:r>
    <w:r w:rsidRPr="003E5527">
      <w:rPr>
        <w:rFonts w:ascii="Verdana" w:hAnsi="Verdana"/>
        <w:sz w:val="18"/>
      </w:rPr>
      <w:instrText>PAGE  \* Arabic  \* MERGEFORMAT</w:instrText>
    </w:r>
    <w:r w:rsidRPr="003E5527">
      <w:rPr>
        <w:rFonts w:ascii="Verdana" w:hAnsi="Verdana"/>
        <w:sz w:val="18"/>
      </w:rPr>
      <w:fldChar w:fldCharType="separate"/>
    </w:r>
    <w:r w:rsidR="00AB0841">
      <w:rPr>
        <w:rFonts w:ascii="Verdana" w:hAnsi="Verdana"/>
        <w:noProof/>
        <w:sz w:val="18"/>
      </w:rPr>
      <w:t>2</w:t>
    </w:r>
    <w:r w:rsidRPr="003E5527">
      <w:rPr>
        <w:rFonts w:ascii="Verdana" w:hAnsi="Verdana"/>
        <w:sz w:val="18"/>
      </w:rPr>
      <w:fldChar w:fldCharType="end"/>
    </w:r>
    <w:r w:rsidRPr="003E5527">
      <w:rPr>
        <w:rFonts w:ascii="Verdana" w:hAnsi="Verdana"/>
        <w:sz w:val="18"/>
      </w:rPr>
      <w:t xml:space="preserve"> di </w:t>
    </w:r>
    <w:r w:rsidRPr="003E5527">
      <w:rPr>
        <w:rFonts w:ascii="Verdana" w:hAnsi="Verdana"/>
        <w:sz w:val="18"/>
      </w:rPr>
      <w:fldChar w:fldCharType="begin"/>
    </w:r>
    <w:r w:rsidRPr="003E5527">
      <w:rPr>
        <w:rFonts w:ascii="Verdana" w:hAnsi="Verdana"/>
        <w:sz w:val="18"/>
      </w:rPr>
      <w:instrText>NUMPAGES  \* Arabic  \* MERGEFORMAT</w:instrText>
    </w:r>
    <w:r w:rsidRPr="003E5527">
      <w:rPr>
        <w:rFonts w:ascii="Verdana" w:hAnsi="Verdana"/>
        <w:sz w:val="18"/>
      </w:rPr>
      <w:fldChar w:fldCharType="separate"/>
    </w:r>
    <w:r w:rsidR="00AB0841">
      <w:rPr>
        <w:rFonts w:ascii="Verdana" w:hAnsi="Verdana"/>
        <w:noProof/>
        <w:sz w:val="18"/>
      </w:rPr>
      <w:t>2</w:t>
    </w:r>
    <w:r w:rsidRPr="003E5527">
      <w:rPr>
        <w:rFonts w:ascii="Verdana" w:hAnsi="Verdana"/>
        <w:sz w:val="18"/>
      </w:rPr>
      <w:fldChar w:fldCharType="end"/>
    </w:r>
  </w:p>
  <w:p w14:paraId="04036382" w14:textId="77777777" w:rsidR="003E5527" w:rsidRDefault="003E55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B7F7B" w14:textId="77777777" w:rsidR="00AB0841" w:rsidRDefault="00AB0841" w:rsidP="003E5527">
      <w:pPr>
        <w:spacing w:after="0" w:line="240" w:lineRule="auto"/>
      </w:pPr>
      <w:r>
        <w:separator/>
      </w:r>
    </w:p>
  </w:footnote>
  <w:footnote w:type="continuationSeparator" w:id="0">
    <w:p w14:paraId="646B3E75" w14:textId="77777777" w:rsidR="00AB0841" w:rsidRDefault="00AB0841" w:rsidP="003E5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330"/>
      <w:gridCol w:w="5400"/>
      <w:gridCol w:w="3048"/>
    </w:tblGrid>
    <w:tr w:rsidR="003E5527" w:rsidRPr="003E5527" w14:paraId="01EC22B5" w14:textId="77777777" w:rsidTr="003E5527">
      <w:trPr>
        <w:jc w:val="center"/>
      </w:trPr>
      <w:tc>
        <w:tcPr>
          <w:tcW w:w="1330" w:type="dxa"/>
        </w:tcPr>
        <w:p w14:paraId="18407D8F" w14:textId="77777777" w:rsidR="003E5527" w:rsidRPr="003E5527" w:rsidRDefault="003E5527" w:rsidP="003E5527">
          <w:pPr>
            <w:spacing w:after="0" w:line="240" w:lineRule="auto"/>
            <w:rPr>
              <w:rFonts w:ascii="Times New Roman" w:eastAsia="Times New Roman" w:hAnsi="Times New Roman" w:cs="Times New Roman"/>
              <w:sz w:val="24"/>
              <w:szCs w:val="24"/>
              <w:lang w:eastAsia="it-IT"/>
            </w:rPr>
          </w:pPr>
          <w:r w:rsidRPr="003E5527">
            <w:rPr>
              <w:rFonts w:ascii="Times New Roman" w:eastAsia="Times New Roman" w:hAnsi="Times New Roman" w:cs="Times New Roman"/>
              <w:noProof/>
              <w:sz w:val="24"/>
              <w:szCs w:val="24"/>
              <w:lang w:val="en-US"/>
            </w:rPr>
            <w:drawing>
              <wp:inline distT="0" distB="0" distL="0" distR="0" wp14:anchorId="57CC0B26" wp14:editId="49D484B9">
                <wp:extent cx="666750" cy="8763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876300"/>
                        </a:xfrm>
                        <a:prstGeom prst="rect">
                          <a:avLst/>
                        </a:prstGeom>
                        <a:noFill/>
                        <a:ln>
                          <a:noFill/>
                        </a:ln>
                      </pic:spPr>
                    </pic:pic>
                  </a:graphicData>
                </a:graphic>
              </wp:inline>
            </w:drawing>
          </w:r>
        </w:p>
      </w:tc>
      <w:tc>
        <w:tcPr>
          <w:tcW w:w="5400" w:type="dxa"/>
        </w:tcPr>
        <w:p w14:paraId="7D1DA82B" w14:textId="77777777" w:rsidR="003E5527" w:rsidRPr="003E5527" w:rsidRDefault="003E5527" w:rsidP="003E5527">
          <w:pPr>
            <w:keepNext/>
            <w:spacing w:after="0" w:line="240" w:lineRule="auto"/>
            <w:outlineLvl w:val="4"/>
            <w:rPr>
              <w:rFonts w:ascii="Times New Roman" w:eastAsia="Times New Roman" w:hAnsi="Times New Roman" w:cs="Times New Roman"/>
              <w:sz w:val="36"/>
              <w:szCs w:val="24"/>
              <w:lang w:eastAsia="it-IT"/>
            </w:rPr>
          </w:pPr>
          <w:r w:rsidRPr="003E5527">
            <w:rPr>
              <w:rFonts w:ascii="Times New Roman" w:eastAsia="Times New Roman" w:hAnsi="Times New Roman" w:cs="Times New Roman"/>
              <w:sz w:val="36"/>
              <w:szCs w:val="24"/>
              <w:lang w:eastAsia="it-IT"/>
            </w:rPr>
            <w:t>Comune di Poncarale</w:t>
          </w:r>
        </w:p>
        <w:p w14:paraId="75C975ED" w14:textId="77777777" w:rsidR="003E5527" w:rsidRPr="003E5527" w:rsidRDefault="003E5527" w:rsidP="003E5527">
          <w:pPr>
            <w:spacing w:before="240" w:after="60" w:line="240" w:lineRule="auto"/>
            <w:outlineLvl w:val="6"/>
            <w:rPr>
              <w:rFonts w:ascii="Times New Roman" w:eastAsia="Times New Roman" w:hAnsi="Times New Roman" w:cs="Times New Roman"/>
              <w:b/>
              <w:sz w:val="20"/>
              <w:szCs w:val="20"/>
              <w:lang w:eastAsia="it-IT"/>
            </w:rPr>
          </w:pPr>
          <w:r w:rsidRPr="003E5527">
            <w:rPr>
              <w:rFonts w:ascii="Times New Roman" w:eastAsia="Times New Roman" w:hAnsi="Times New Roman" w:cs="Times New Roman"/>
              <w:sz w:val="20"/>
              <w:szCs w:val="20"/>
              <w:lang w:eastAsia="it-IT"/>
            </w:rPr>
            <w:t xml:space="preserve">                </w:t>
          </w:r>
          <w:r w:rsidRPr="003E5527">
            <w:rPr>
              <w:rFonts w:ascii="Times New Roman" w:eastAsia="Times New Roman" w:hAnsi="Times New Roman" w:cs="Times New Roman"/>
              <w:b/>
              <w:sz w:val="20"/>
              <w:szCs w:val="20"/>
              <w:lang w:eastAsia="it-IT"/>
            </w:rPr>
            <w:t>Provincia di Brescia</w:t>
          </w:r>
        </w:p>
        <w:p w14:paraId="4CBDEC20" w14:textId="77777777" w:rsidR="003E5527" w:rsidRPr="003E5527" w:rsidRDefault="003E5527" w:rsidP="003E5527">
          <w:pPr>
            <w:spacing w:after="0" w:line="240" w:lineRule="auto"/>
            <w:rPr>
              <w:rFonts w:ascii="Times New Roman" w:eastAsia="Times New Roman" w:hAnsi="Times New Roman" w:cs="Times New Roman"/>
              <w:sz w:val="18"/>
              <w:szCs w:val="24"/>
              <w:lang w:eastAsia="it-IT"/>
            </w:rPr>
          </w:pPr>
        </w:p>
        <w:p w14:paraId="2D18582D" w14:textId="77777777" w:rsidR="003E5527" w:rsidRPr="003E5527" w:rsidRDefault="003E5527" w:rsidP="003E5527">
          <w:pPr>
            <w:spacing w:after="0" w:line="240" w:lineRule="auto"/>
            <w:rPr>
              <w:rFonts w:ascii="Times New Roman" w:eastAsia="Times New Roman" w:hAnsi="Times New Roman" w:cs="Times New Roman"/>
              <w:sz w:val="18"/>
              <w:szCs w:val="24"/>
              <w:lang w:eastAsia="it-IT"/>
            </w:rPr>
          </w:pPr>
          <w:proofErr w:type="spellStart"/>
          <w:proofErr w:type="gramStart"/>
          <w:r w:rsidRPr="003E5527">
            <w:rPr>
              <w:rFonts w:ascii="Times New Roman" w:eastAsia="Times New Roman" w:hAnsi="Times New Roman" w:cs="Times New Roman"/>
              <w:sz w:val="18"/>
              <w:szCs w:val="24"/>
              <w:lang w:eastAsia="it-IT"/>
            </w:rPr>
            <w:t>pec</w:t>
          </w:r>
          <w:proofErr w:type="spellEnd"/>
          <w:r w:rsidRPr="003E5527">
            <w:rPr>
              <w:rFonts w:ascii="Times New Roman" w:eastAsia="Times New Roman" w:hAnsi="Times New Roman" w:cs="Times New Roman"/>
              <w:sz w:val="18"/>
              <w:szCs w:val="24"/>
              <w:lang w:eastAsia="it-IT"/>
            </w:rPr>
            <w:t xml:space="preserve">:   </w:t>
          </w:r>
          <w:proofErr w:type="gramEnd"/>
          <w:r w:rsidRPr="003E5527">
            <w:rPr>
              <w:rFonts w:ascii="Times New Roman" w:eastAsia="Times New Roman" w:hAnsi="Times New Roman" w:cs="Times New Roman"/>
              <w:sz w:val="18"/>
              <w:szCs w:val="24"/>
              <w:lang w:eastAsia="it-IT"/>
            </w:rPr>
            <w:t xml:space="preserve"> protocollo@pec.comune.poncarale.brescia.it</w:t>
          </w:r>
        </w:p>
      </w:tc>
      <w:tc>
        <w:tcPr>
          <w:tcW w:w="3048" w:type="dxa"/>
        </w:tcPr>
        <w:p w14:paraId="19FB73F1" w14:textId="77777777" w:rsidR="003E5527" w:rsidRPr="003E5527" w:rsidRDefault="003E5527" w:rsidP="003E5527">
          <w:pPr>
            <w:spacing w:after="0" w:line="240" w:lineRule="auto"/>
            <w:rPr>
              <w:rFonts w:ascii="Times New Roman" w:eastAsia="Times New Roman" w:hAnsi="Times New Roman" w:cs="Times New Roman"/>
              <w:sz w:val="18"/>
              <w:szCs w:val="24"/>
              <w:lang w:eastAsia="it-IT"/>
            </w:rPr>
          </w:pPr>
          <w:proofErr w:type="gramStart"/>
          <w:r w:rsidRPr="003E5527">
            <w:rPr>
              <w:rFonts w:ascii="Times New Roman" w:eastAsia="Times New Roman" w:hAnsi="Times New Roman" w:cs="Times New Roman"/>
              <w:sz w:val="18"/>
              <w:szCs w:val="24"/>
              <w:lang w:eastAsia="it-IT"/>
            </w:rPr>
            <w:t>Piazza  Caduti</w:t>
          </w:r>
          <w:proofErr w:type="gramEnd"/>
          <w:r w:rsidRPr="003E5527">
            <w:rPr>
              <w:rFonts w:ascii="Times New Roman" w:eastAsia="Times New Roman" w:hAnsi="Times New Roman" w:cs="Times New Roman"/>
              <w:sz w:val="18"/>
              <w:szCs w:val="24"/>
              <w:lang w:eastAsia="it-IT"/>
            </w:rPr>
            <w:t xml:space="preserve">  n. 1  –  25020 Poncarale</w:t>
          </w:r>
        </w:p>
        <w:p w14:paraId="5E9BA3DD" w14:textId="77777777" w:rsidR="003E5527" w:rsidRPr="003E5527" w:rsidRDefault="003E5527" w:rsidP="003E5527">
          <w:pPr>
            <w:spacing w:after="0" w:line="240" w:lineRule="auto"/>
            <w:rPr>
              <w:rFonts w:ascii="Times New Roman" w:eastAsia="Times New Roman" w:hAnsi="Times New Roman" w:cs="Times New Roman"/>
              <w:sz w:val="18"/>
              <w:szCs w:val="24"/>
              <w:lang w:eastAsia="it-IT"/>
            </w:rPr>
          </w:pPr>
          <w:r w:rsidRPr="003E5527">
            <w:rPr>
              <w:rFonts w:ascii="Times New Roman" w:eastAsia="Times New Roman" w:hAnsi="Times New Roman" w:cs="Times New Roman"/>
              <w:sz w:val="18"/>
              <w:szCs w:val="24"/>
              <w:lang w:eastAsia="it-IT"/>
            </w:rPr>
            <w:t>C.F. 80018630170     P.I.  01806080170</w:t>
          </w:r>
        </w:p>
        <w:p w14:paraId="13EA41C9" w14:textId="77777777" w:rsidR="003E5527" w:rsidRPr="003E5527" w:rsidRDefault="003E5527" w:rsidP="003E5527">
          <w:pPr>
            <w:spacing w:after="0" w:line="240" w:lineRule="auto"/>
            <w:rPr>
              <w:rFonts w:ascii="Times New Roman" w:eastAsia="Times New Roman" w:hAnsi="Times New Roman" w:cs="Times New Roman"/>
              <w:sz w:val="18"/>
              <w:szCs w:val="24"/>
              <w:lang w:eastAsia="it-IT"/>
            </w:rPr>
          </w:pPr>
        </w:p>
        <w:p w14:paraId="1CEA7019" w14:textId="77777777" w:rsidR="003E5527" w:rsidRPr="003E5527" w:rsidRDefault="003E5527" w:rsidP="003E5527">
          <w:pPr>
            <w:spacing w:after="0" w:line="240" w:lineRule="auto"/>
            <w:rPr>
              <w:rFonts w:ascii="Times New Roman" w:eastAsia="Times New Roman" w:hAnsi="Times New Roman" w:cs="Times New Roman"/>
              <w:sz w:val="18"/>
              <w:szCs w:val="24"/>
              <w:lang w:eastAsia="it-IT"/>
            </w:rPr>
          </w:pPr>
          <w:r w:rsidRPr="003E5527">
            <w:rPr>
              <w:rFonts w:ascii="Times New Roman" w:eastAsia="Times New Roman" w:hAnsi="Times New Roman" w:cs="Times New Roman"/>
              <w:sz w:val="18"/>
              <w:szCs w:val="24"/>
              <w:lang w:eastAsia="it-IT"/>
            </w:rPr>
            <w:t>Uffici                                   0302640184</w:t>
          </w:r>
        </w:p>
        <w:p w14:paraId="68DB2BC6" w14:textId="77777777" w:rsidR="003E5527" w:rsidRPr="003E5527" w:rsidRDefault="003E5527" w:rsidP="003E5527">
          <w:pPr>
            <w:spacing w:after="0" w:line="240" w:lineRule="auto"/>
            <w:rPr>
              <w:rFonts w:ascii="Times New Roman" w:eastAsia="Times New Roman" w:hAnsi="Times New Roman" w:cs="Times New Roman"/>
              <w:sz w:val="18"/>
              <w:szCs w:val="24"/>
              <w:lang w:eastAsia="it-IT"/>
            </w:rPr>
          </w:pPr>
          <w:r w:rsidRPr="003E5527">
            <w:rPr>
              <w:rFonts w:ascii="Times New Roman" w:eastAsia="Times New Roman" w:hAnsi="Times New Roman" w:cs="Times New Roman"/>
              <w:sz w:val="18"/>
              <w:szCs w:val="24"/>
              <w:lang w:eastAsia="it-IT"/>
            </w:rPr>
            <w:t xml:space="preserve">                                            0302640487</w:t>
          </w:r>
        </w:p>
        <w:p w14:paraId="3B2B29B7" w14:textId="77777777" w:rsidR="003E5527" w:rsidRPr="003E5527" w:rsidRDefault="003E5527" w:rsidP="003E5527">
          <w:pPr>
            <w:spacing w:after="0" w:line="240" w:lineRule="auto"/>
            <w:rPr>
              <w:rFonts w:ascii="Times New Roman" w:eastAsia="Times New Roman" w:hAnsi="Times New Roman" w:cs="Times New Roman"/>
              <w:sz w:val="24"/>
              <w:szCs w:val="24"/>
              <w:lang w:eastAsia="it-IT"/>
            </w:rPr>
          </w:pPr>
          <w:r w:rsidRPr="003E5527">
            <w:rPr>
              <w:rFonts w:ascii="Times New Roman" w:eastAsia="Times New Roman" w:hAnsi="Times New Roman" w:cs="Times New Roman"/>
              <w:sz w:val="18"/>
              <w:szCs w:val="24"/>
              <w:lang w:eastAsia="it-IT"/>
            </w:rPr>
            <w:t xml:space="preserve">Telefax          </w:t>
          </w:r>
          <w:r w:rsidRPr="003E5527">
            <w:rPr>
              <w:rFonts w:ascii="Times New Roman" w:eastAsia="Times New Roman" w:hAnsi="Times New Roman" w:cs="Times New Roman"/>
              <w:color w:val="FFFFFF"/>
              <w:sz w:val="18"/>
              <w:szCs w:val="24"/>
              <w:lang w:eastAsia="it-IT"/>
            </w:rPr>
            <w:t>Fax</w:t>
          </w:r>
          <w:r w:rsidRPr="003E5527">
            <w:rPr>
              <w:rFonts w:ascii="Times New Roman" w:eastAsia="Times New Roman" w:hAnsi="Times New Roman" w:cs="Times New Roman"/>
              <w:sz w:val="18"/>
              <w:szCs w:val="24"/>
              <w:lang w:eastAsia="it-IT"/>
            </w:rPr>
            <w:t xml:space="preserve">                0302540202</w:t>
          </w:r>
        </w:p>
      </w:tc>
    </w:tr>
  </w:tbl>
  <w:p w14:paraId="5AFC2955" w14:textId="77777777" w:rsidR="003E5527" w:rsidRDefault="003E552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F3C66"/>
    <w:multiLevelType w:val="multilevel"/>
    <w:tmpl w:val="A5D2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A7D28"/>
    <w:multiLevelType w:val="multilevel"/>
    <w:tmpl w:val="537A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35323"/>
    <w:multiLevelType w:val="multilevel"/>
    <w:tmpl w:val="55FC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205E2"/>
    <w:multiLevelType w:val="multilevel"/>
    <w:tmpl w:val="AD86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A143E"/>
    <w:multiLevelType w:val="multilevel"/>
    <w:tmpl w:val="A67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74F44"/>
    <w:multiLevelType w:val="multilevel"/>
    <w:tmpl w:val="6932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51"/>
    <w:rsid w:val="003E2D51"/>
    <w:rsid w:val="003E5527"/>
    <w:rsid w:val="004E0C62"/>
    <w:rsid w:val="005A3B74"/>
    <w:rsid w:val="0075103B"/>
    <w:rsid w:val="00AB08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718C10"/>
  <w15:chartTrackingRefBased/>
  <w15:docId w15:val="{4C0ADB59-5EEE-4477-94A9-BB11B5C7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55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5527"/>
  </w:style>
  <w:style w:type="paragraph" w:styleId="Pidipagina">
    <w:name w:val="footer"/>
    <w:basedOn w:val="Normale"/>
    <w:link w:val="PidipaginaCarattere"/>
    <w:uiPriority w:val="99"/>
    <w:unhideWhenUsed/>
    <w:rsid w:val="003E55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5527"/>
  </w:style>
  <w:style w:type="paragraph" w:styleId="NormaleWeb">
    <w:name w:val="Normal (Web)"/>
    <w:basedOn w:val="Normale"/>
    <w:uiPriority w:val="99"/>
    <w:unhideWhenUsed/>
    <w:rsid w:val="00AB0841"/>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AB0841"/>
    <w:rPr>
      <w:b/>
      <w:bCs/>
    </w:rPr>
  </w:style>
  <w:style w:type="character" w:styleId="Enfasicorsivo">
    <w:name w:val="Emphasis"/>
    <w:basedOn w:val="Carpredefinitoparagrafo"/>
    <w:uiPriority w:val="20"/>
    <w:qFormat/>
    <w:rsid w:val="00AB08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1203</Words>
  <Characters>6860</Characters>
  <Application>Microsoft Office Word</Application>
  <DocSecurity>0</DocSecurity>
  <Lines>57</Lines>
  <Paragraphs>16</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Michela Carosso</cp:lastModifiedBy>
  <cp:revision>2</cp:revision>
  <dcterms:created xsi:type="dcterms:W3CDTF">2025-10-06T14:38:00Z</dcterms:created>
  <dcterms:modified xsi:type="dcterms:W3CDTF">2026-01-21T16:19:00Z</dcterms:modified>
</cp:coreProperties>
</file>