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5DA" w:rsidRDefault="00F915DA" w:rsidP="00F915DA">
      <w:pPr>
        <w:pStyle w:val="NormaleWeb"/>
        <w:spacing w:before="60" w:beforeAutospacing="0" w:after="60"/>
        <w:jc w:val="center"/>
      </w:pPr>
      <w:bookmarkStart w:id="0" w:name="_GoBack"/>
      <w:bookmarkEnd w:id="0"/>
      <w:r>
        <w:rPr>
          <w:rStyle w:val="Enfasigrassetto"/>
          <w:rFonts w:ascii="Verdana" w:hAnsi="Verdana"/>
          <w:sz w:val="15"/>
          <w:szCs w:val="15"/>
        </w:rPr>
        <w:t>INFORMATIVA 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Servizi Cimiteriali</w:t>
      </w:r>
    </w:p>
    <w:p w:rsidR="00F915DA" w:rsidRDefault="00F915DA" w:rsidP="00F915DA">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915DA" w:rsidRDefault="00F915DA" w:rsidP="00F915DA">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F915DA" w:rsidRDefault="00F915DA" w:rsidP="00F915DA">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F915DA" w:rsidRDefault="00F915DA" w:rsidP="00F915DA">
      <w:pPr>
        <w:numPr>
          <w:ilvl w:val="0"/>
          <w:numId w:val="2"/>
        </w:numPr>
        <w:spacing w:before="60" w:after="60"/>
      </w:pPr>
      <w:r>
        <w:rPr>
          <w:rFonts w:ascii="Verdana" w:hAnsi="Verdana"/>
          <w:sz w:val="15"/>
          <w:szCs w:val="15"/>
        </w:rPr>
        <w:t>il trattamento è necessario all'esecuzione di un contratto di cui l'interessato è parte o all'esecuzione di misure precontrattuali adottate su richiesta dello stesso (Art. 6.1.b Regolamento 679/2016/UE);</w:t>
      </w:r>
    </w:p>
    <w:p w:rsidR="00F915DA" w:rsidRDefault="00F915DA" w:rsidP="00F915DA">
      <w:pPr>
        <w:numPr>
          <w:ilvl w:val="0"/>
          <w:numId w:val="2"/>
        </w:numPr>
        <w:spacing w:before="60" w:after="60"/>
      </w:pPr>
      <w:r>
        <w:rPr>
          <w:rFonts w:ascii="Verdana" w:hAnsi="Verdana"/>
          <w:sz w:val="15"/>
          <w:szCs w:val="15"/>
        </w:rPr>
        <w:t>il trattamento è necessario per adempiere un obbligo legale al quale è soggetto il Titolare del trattamento (Art. 6.1.c Regolamento 679/2016/UE);</w:t>
      </w:r>
    </w:p>
    <w:p w:rsidR="00F915DA" w:rsidRDefault="00F915DA" w:rsidP="00F915DA">
      <w:pPr>
        <w:numPr>
          <w:ilvl w:val="0"/>
          <w:numId w:val="2"/>
        </w:numPr>
        <w:spacing w:before="60" w:after="60"/>
      </w:pPr>
      <w:r>
        <w:rPr>
          <w:rFonts w:ascii="Verdana" w:hAnsi="Verdana"/>
          <w:sz w:val="15"/>
          <w:szCs w:val="15"/>
        </w:rPr>
        <w:t>il trattamento è necessario per l'esecuzione di un compito di interesse pubblico o connesso all'esercizio di pubblici poteri di cui è investito il Titolare del trattamento i (Art. 6.1.e, Art. 9.2.g Regolamento 679/2016/UE).</w:t>
      </w:r>
    </w:p>
    <w:p w:rsidR="00F915DA" w:rsidRDefault="00F915DA" w:rsidP="00F915DA">
      <w:pPr>
        <w:pStyle w:val="NormaleWeb"/>
        <w:spacing w:before="60" w:beforeAutospacing="0" w:after="60"/>
        <w:rPr>
          <w:rFonts w:eastAsiaTheme="minorEastAsia"/>
        </w:rPr>
      </w:pPr>
      <w:r>
        <w:rPr>
          <w:rFonts w:ascii="Verdana" w:hAnsi="Verdana"/>
          <w:sz w:val="15"/>
          <w:szCs w:val="15"/>
        </w:rPr>
        <w:t>In elenco, le finalità per cui i dati personali dell’Interessato verranno trattati:</w:t>
      </w:r>
    </w:p>
    <w:p w:rsidR="00F915DA" w:rsidRDefault="00F915DA" w:rsidP="00F915DA">
      <w:pPr>
        <w:numPr>
          <w:ilvl w:val="0"/>
          <w:numId w:val="3"/>
        </w:numPr>
        <w:spacing w:before="60" w:after="60"/>
      </w:pPr>
      <w:r>
        <w:rPr>
          <w:rFonts w:ascii="Verdana" w:hAnsi="Verdana"/>
          <w:sz w:val="15"/>
          <w:szCs w:val="15"/>
        </w:rPr>
        <w:t>inserimento nelle anagrafiche e nei database informatici del Comune;</w:t>
      </w:r>
    </w:p>
    <w:p w:rsidR="00F915DA" w:rsidRDefault="00F915DA" w:rsidP="00F915DA">
      <w:pPr>
        <w:numPr>
          <w:ilvl w:val="0"/>
          <w:numId w:val="3"/>
        </w:numPr>
        <w:spacing w:before="60" w:after="60"/>
      </w:pPr>
      <w:r>
        <w:rPr>
          <w:rFonts w:ascii="Verdana" w:hAnsi="Verdana"/>
          <w:sz w:val="15"/>
          <w:szCs w:val="15"/>
        </w:rPr>
        <w:t>rilascio delle concessioni cimiteriali e dei nulla osta per la cremazione, l'affidamento e la dispersione di ceneri;</w:t>
      </w:r>
    </w:p>
    <w:p w:rsidR="00F915DA" w:rsidRDefault="00F915DA" w:rsidP="00F915DA">
      <w:pPr>
        <w:numPr>
          <w:ilvl w:val="0"/>
          <w:numId w:val="3"/>
        </w:numPr>
        <w:spacing w:before="60" w:after="60"/>
      </w:pPr>
      <w:r>
        <w:rPr>
          <w:rFonts w:ascii="Verdana" w:hAnsi="Verdana"/>
          <w:sz w:val="15"/>
          <w:szCs w:val="15"/>
        </w:rPr>
        <w:t>gestione delle lampade votive;</w:t>
      </w:r>
    </w:p>
    <w:p w:rsidR="00F915DA" w:rsidRDefault="00F915DA" w:rsidP="00F915DA">
      <w:pPr>
        <w:numPr>
          <w:ilvl w:val="0"/>
          <w:numId w:val="3"/>
        </w:numPr>
        <w:spacing w:before="60" w:after="60"/>
      </w:pPr>
      <w:r>
        <w:rPr>
          <w:rFonts w:ascii="Verdana" w:hAnsi="Verdana"/>
          <w:sz w:val="15"/>
          <w:szCs w:val="15"/>
        </w:rPr>
        <w:t>autorizzazioni per esumazioni ed estumulazioni;</w:t>
      </w:r>
    </w:p>
    <w:p w:rsidR="00F915DA" w:rsidRDefault="00F915DA" w:rsidP="00F915DA">
      <w:pPr>
        <w:numPr>
          <w:ilvl w:val="0"/>
          <w:numId w:val="3"/>
        </w:numPr>
        <w:spacing w:before="60" w:after="60"/>
      </w:pPr>
      <w:r>
        <w:rPr>
          <w:rFonts w:ascii="Verdana" w:hAnsi="Verdana"/>
          <w:sz w:val="15"/>
          <w:szCs w:val="15"/>
        </w:rPr>
        <w:t>gestione di obblighi di natura contabile e fiscale;</w:t>
      </w:r>
    </w:p>
    <w:p w:rsidR="00F915DA" w:rsidRDefault="00F915DA" w:rsidP="00F915DA">
      <w:pPr>
        <w:numPr>
          <w:ilvl w:val="0"/>
          <w:numId w:val="3"/>
        </w:numPr>
        <w:spacing w:before="60" w:after="60"/>
      </w:pPr>
      <w:r>
        <w:rPr>
          <w:rFonts w:ascii="Verdana" w:hAnsi="Verdana"/>
          <w:sz w:val="15"/>
          <w:szCs w:val="15"/>
        </w:rPr>
        <w:t>ottemperare ad ulteriori ed eventuali specifiche richieste dell’Interessato;</w:t>
      </w:r>
    </w:p>
    <w:p w:rsidR="00F915DA" w:rsidRDefault="00F915DA" w:rsidP="00F915DA">
      <w:pPr>
        <w:numPr>
          <w:ilvl w:val="0"/>
          <w:numId w:val="3"/>
        </w:numPr>
        <w:spacing w:before="60" w:after="60"/>
      </w:pPr>
      <w:r>
        <w:rPr>
          <w:rFonts w:ascii="Verdana" w:hAnsi="Verdana"/>
          <w:sz w:val="15"/>
          <w:szCs w:val="15"/>
        </w:rPr>
        <w:t>rendicontazione nei confronti deli enti ai quali la normativa riconosce poteri di monitoraggio e controllo nei confronti del Comune di Poncarale.</w:t>
      </w:r>
    </w:p>
    <w:p w:rsidR="00F915DA" w:rsidRDefault="00F915DA" w:rsidP="00F915DA">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F915DA" w:rsidRDefault="00F915DA" w:rsidP="00F915DA">
      <w:pPr>
        <w:pStyle w:val="NormaleWeb"/>
        <w:spacing w:before="60" w:beforeAutospacing="0" w:after="60"/>
        <w:jc w:val="both"/>
      </w:pPr>
      <w:r>
        <w:rPr>
          <w:rFonts w:ascii="Verdana" w:hAnsi="Verdana"/>
          <w:sz w:val="15"/>
          <w:szCs w:val="15"/>
        </w:rPr>
        <w:t xml:space="preserve">Il trattamento dei suoi dati personali avviene presso gli uffici del Comune di Poncarale,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w:t>
      </w:r>
    </w:p>
    <w:p w:rsidR="00F915DA" w:rsidRDefault="00F915DA" w:rsidP="00F915DA">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F915DA" w:rsidRDefault="00F915DA" w:rsidP="00F915DA">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F915DA" w:rsidRDefault="00F915DA" w:rsidP="00F915DA">
      <w:pPr>
        <w:numPr>
          <w:ilvl w:val="0"/>
          <w:numId w:val="4"/>
        </w:numPr>
        <w:spacing w:before="60" w:after="60"/>
        <w:jc w:val="both"/>
      </w:pPr>
      <w:r>
        <w:rPr>
          <w:rFonts w:ascii="Verdana" w:hAnsi="Verdana"/>
          <w:sz w:val="15"/>
          <w:szCs w:val="15"/>
        </w:rPr>
        <w:t>in modo lecito e secondo correttezza.</w:t>
      </w:r>
    </w:p>
    <w:p w:rsidR="00F915DA" w:rsidRDefault="00F915DA" w:rsidP="00F915DA">
      <w:pPr>
        <w:pStyle w:val="NormaleWeb"/>
        <w:spacing w:before="60" w:beforeAutospacing="0" w:after="60"/>
        <w:jc w:val="both"/>
        <w:rPr>
          <w:rFonts w:eastAsiaTheme="minorEastAsia"/>
        </w:rPr>
      </w:pPr>
      <w:r>
        <w:rPr>
          <w:rFonts w:ascii="Verdana" w:hAnsi="Verdana"/>
          <w:sz w:val="15"/>
          <w:szCs w:val="15"/>
        </w:rPr>
        <w:t>I suoi dati sono raccolti:</w:t>
      </w:r>
    </w:p>
    <w:p w:rsidR="00F915DA" w:rsidRDefault="00F915DA" w:rsidP="00F915DA">
      <w:pPr>
        <w:numPr>
          <w:ilvl w:val="0"/>
          <w:numId w:val="5"/>
        </w:numPr>
        <w:spacing w:before="60" w:after="60"/>
        <w:jc w:val="both"/>
      </w:pPr>
      <w:r>
        <w:rPr>
          <w:rFonts w:ascii="Verdana" w:hAnsi="Verdana"/>
          <w:sz w:val="15"/>
          <w:szCs w:val="15"/>
        </w:rPr>
        <w:t>per scopi determinati espliciti e legittimi;</w:t>
      </w:r>
    </w:p>
    <w:p w:rsidR="00F915DA" w:rsidRDefault="00F915DA" w:rsidP="00F915DA">
      <w:pPr>
        <w:numPr>
          <w:ilvl w:val="0"/>
          <w:numId w:val="5"/>
        </w:numPr>
        <w:spacing w:before="60" w:after="60"/>
        <w:jc w:val="both"/>
      </w:pPr>
      <w:r>
        <w:rPr>
          <w:rFonts w:ascii="Verdana" w:hAnsi="Verdana"/>
          <w:sz w:val="15"/>
          <w:szCs w:val="15"/>
        </w:rPr>
        <w:t>esatti e se necessario aggiornati;</w:t>
      </w:r>
    </w:p>
    <w:p w:rsidR="00F915DA" w:rsidRDefault="00F915DA" w:rsidP="00F915DA">
      <w:pPr>
        <w:numPr>
          <w:ilvl w:val="0"/>
          <w:numId w:val="5"/>
        </w:numPr>
        <w:spacing w:before="60" w:after="60"/>
        <w:jc w:val="both"/>
      </w:pPr>
      <w:r>
        <w:rPr>
          <w:rFonts w:ascii="Verdana" w:hAnsi="Verdana"/>
          <w:sz w:val="15"/>
          <w:szCs w:val="15"/>
        </w:rPr>
        <w:t>pertinenti, completi e non eccedenti rispetto alle finalità del trattamento.</w:t>
      </w:r>
    </w:p>
    <w:p w:rsidR="00F915DA" w:rsidRDefault="00F915DA" w:rsidP="00F915DA">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F915DA" w:rsidRDefault="00F915DA" w:rsidP="00F915DA">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rsidR="00F915DA" w:rsidRDefault="00F915DA" w:rsidP="00F915DA">
      <w:pPr>
        <w:pStyle w:val="NormaleWeb"/>
        <w:spacing w:before="60" w:beforeAutospacing="0" w:after="60"/>
      </w:pPr>
      <w:r>
        <w:rPr>
          <w:rStyle w:val="Enfasigrassetto"/>
          <w:rFonts w:ascii="Verdana" w:hAnsi="Verdana"/>
          <w:sz w:val="15"/>
          <w:szCs w:val="15"/>
          <w:u w:val="single"/>
        </w:rPr>
        <w:lastRenderedPageBreak/>
        <w:t>4. Eventuali destinatari o eventuali categorie di destinatari dei dati personali</w:t>
      </w:r>
      <w:r>
        <w:rPr>
          <w:rStyle w:val="Enfasigrassetto"/>
          <w:rFonts w:ascii="Verdana" w:hAnsi="Verdana"/>
          <w:sz w:val="15"/>
          <w:szCs w:val="15"/>
        </w:rPr>
        <w:t xml:space="preserve"> (Art. 13.1.e Regolamento 679/2016/UE)</w:t>
      </w:r>
    </w:p>
    <w:p w:rsidR="00F915DA" w:rsidRDefault="00F915DA" w:rsidP="00F915DA">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F915DA" w:rsidRDefault="00F915DA" w:rsidP="00F915DA">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F915DA" w:rsidRDefault="00F915DA" w:rsidP="00F915DA">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F915DA" w:rsidRDefault="00F915DA" w:rsidP="00F915DA">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F915DA" w:rsidRDefault="00F915DA" w:rsidP="00F915DA">
      <w:pPr>
        <w:numPr>
          <w:ilvl w:val="0"/>
          <w:numId w:val="6"/>
        </w:numPr>
        <w:spacing w:before="60" w:after="60"/>
        <w:jc w:val="both"/>
      </w:pPr>
      <w:r>
        <w:rPr>
          <w:rFonts w:ascii="Verdana" w:hAnsi="Verdana"/>
          <w:sz w:val="15"/>
          <w:szCs w:val="15"/>
        </w:rPr>
        <w:t>istituti di credito per la gestione d’incassi e pagamenti;</w:t>
      </w:r>
    </w:p>
    <w:p w:rsidR="00F915DA" w:rsidRDefault="00F915DA" w:rsidP="00F915DA">
      <w:pPr>
        <w:numPr>
          <w:ilvl w:val="0"/>
          <w:numId w:val="6"/>
        </w:numPr>
        <w:spacing w:before="60" w:after="60"/>
        <w:jc w:val="both"/>
      </w:pPr>
      <w:r>
        <w:rPr>
          <w:rFonts w:ascii="Verdana" w:hAnsi="Verdana"/>
          <w:sz w:val="15"/>
          <w:szCs w:val="15"/>
        </w:rPr>
        <w:t>uffici postali, a spedizionieri e a corrieri per l’invio di documentazione e/o materiale.</w:t>
      </w:r>
    </w:p>
    <w:p w:rsidR="00F915DA" w:rsidRDefault="00F915DA" w:rsidP="00F915DA">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F915DA" w:rsidRDefault="00F915DA" w:rsidP="00F915DA">
      <w:pPr>
        <w:pStyle w:val="NormaleWeb"/>
        <w:spacing w:before="60" w:beforeAutospacing="0" w:after="60"/>
        <w:jc w:val="both"/>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F915DA" w:rsidRDefault="00F915DA" w:rsidP="00F915DA">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F915DA" w:rsidRDefault="00F915DA" w:rsidP="00F915DA">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F915DA" w:rsidRDefault="00F915DA" w:rsidP="00F915DA">
      <w:pPr>
        <w:spacing w:before="60" w:after="60"/>
      </w:pPr>
      <w:r>
        <w:rPr>
          <w:rFonts w:ascii="Verdana" w:hAnsi="Verdana"/>
          <w:sz w:val="15"/>
          <w:szCs w:val="15"/>
        </w:rPr>
        <w:t xml:space="preserve">Il Data Protection Officer/Responsabile della Protezione dei dati individuato dall'ente è il seguente soggetto: </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915DA">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915DA" w:rsidRDefault="00F915DA" w:rsidP="00F915DA">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915DA" w:rsidRDefault="00F915DA" w:rsidP="00F915DA">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915DA" w:rsidRDefault="00F915DA" w:rsidP="00F915DA">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915DA" w:rsidRDefault="00F915DA" w:rsidP="00F915DA">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915DA" w:rsidRDefault="00F915DA" w:rsidP="00F915DA">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915DA" w:rsidRDefault="00F915DA" w:rsidP="00F915DA">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F915D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15DA" w:rsidRDefault="00F915DA" w:rsidP="00F915DA">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5DA" w:rsidRDefault="00F915DA" w:rsidP="00F915DA">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5DA" w:rsidRDefault="00F915DA" w:rsidP="00F915DA">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5DA" w:rsidRDefault="00F915DA" w:rsidP="00F915DA">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5DA" w:rsidRDefault="00F915DA" w:rsidP="00F915DA">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5DA" w:rsidRDefault="00F915DA" w:rsidP="00F915DA">
            <w:pPr>
              <w:spacing w:before="60" w:after="60"/>
              <w:rPr>
                <w:rFonts w:ascii="Verdana" w:hAnsi="Verdana"/>
                <w:sz w:val="11"/>
                <w:szCs w:val="11"/>
              </w:rPr>
            </w:pPr>
            <w:r>
              <w:rPr>
                <w:rFonts w:ascii="Verdana" w:hAnsi="Verdana"/>
                <w:sz w:val="11"/>
                <w:szCs w:val="11"/>
              </w:rPr>
              <w:t>Segala Federica</w:t>
            </w:r>
          </w:p>
        </w:tc>
      </w:tr>
    </w:tbl>
    <w:p w:rsidR="00F915DA" w:rsidRDefault="00F915DA" w:rsidP="00F915DA">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F915DA" w:rsidRDefault="00F915DA" w:rsidP="00F915DA">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F915DA" w:rsidRDefault="00F915DA" w:rsidP="00F915DA">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F915DA" w:rsidRDefault="00F915DA" w:rsidP="00F915DA">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F915DA" w:rsidRDefault="00F915DA" w:rsidP="00F915DA">
      <w:pPr>
        <w:pStyle w:val="NormaleWeb"/>
        <w:spacing w:before="60" w:beforeAutospacing="0" w:after="60"/>
        <w:jc w:val="both"/>
      </w:pPr>
      <w:r>
        <w:rPr>
          <w:rFonts w:ascii="Verdana" w:hAnsi="Verdana"/>
          <w:sz w:val="15"/>
          <w:szCs w:val="15"/>
        </w:rPr>
        <w:t>Si comunica che, in qualsiasi momento, l’interessato può esercitare:</w:t>
      </w:r>
    </w:p>
    <w:p w:rsidR="00F915DA" w:rsidRDefault="00F915DA" w:rsidP="00F915DA">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F915DA" w:rsidRDefault="00F915DA" w:rsidP="00F915DA">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F915DA" w:rsidRDefault="00F915DA" w:rsidP="00F915DA">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F915DA" w:rsidRDefault="00F915DA" w:rsidP="00F915DA">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F915DA" w:rsidRDefault="00F915DA" w:rsidP="00F915DA">
      <w:pPr>
        <w:numPr>
          <w:ilvl w:val="0"/>
          <w:numId w:val="7"/>
        </w:numPr>
        <w:spacing w:before="60" w:after="60"/>
        <w:jc w:val="both"/>
      </w:pPr>
      <w:r>
        <w:rPr>
          <w:rFonts w:ascii="Verdana" w:hAnsi="Verdana"/>
          <w:sz w:val="15"/>
          <w:szCs w:val="15"/>
        </w:rPr>
        <w:t>diritto di opporsi al trattamento, ex Art. 21 Reg. 679/2016/UE.</w:t>
      </w:r>
    </w:p>
    <w:p w:rsidR="00F915DA" w:rsidRDefault="00F915DA" w:rsidP="00F915DA">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F915DA" w:rsidRDefault="00F915DA" w:rsidP="00F915DA">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F915DA" w:rsidRDefault="00F915DA" w:rsidP="00F915DA">
      <w:pPr>
        <w:pStyle w:val="NormaleWeb"/>
        <w:spacing w:before="60" w:beforeAutospacing="0" w:after="60"/>
      </w:pPr>
      <w:r>
        <w:rPr>
          <w:rStyle w:val="Enfasigrassetto"/>
          <w:rFonts w:ascii="Verdana" w:hAnsi="Verdana"/>
          <w:sz w:val="15"/>
          <w:szCs w:val="15"/>
          <w:u w:val="single"/>
        </w:rPr>
        <w:t> 10. Fonte da cui hanno origine i dati</w:t>
      </w:r>
      <w:r>
        <w:rPr>
          <w:rStyle w:val="Enfasigrassetto"/>
          <w:rFonts w:ascii="Verdana" w:hAnsi="Verdana"/>
          <w:sz w:val="15"/>
          <w:szCs w:val="15"/>
        </w:rPr>
        <w:t xml:space="preserve"> (Art. 14 Regolamento 679/2016/UE)</w:t>
      </w:r>
    </w:p>
    <w:p w:rsidR="00F915DA" w:rsidRDefault="00F915DA" w:rsidP="00F915DA">
      <w:pPr>
        <w:pStyle w:val="NormaleWeb"/>
        <w:spacing w:before="60" w:beforeAutospacing="0" w:after="60"/>
        <w:jc w:val="both"/>
      </w:pPr>
      <w:r>
        <w:rPr>
          <w:rFonts w:ascii="Verdana" w:hAnsi="Verdana"/>
          <w:sz w:val="15"/>
          <w:szCs w:val="15"/>
        </w:rPr>
        <w:lastRenderedPageBreak/>
        <w:t>I dati personali che non sono stati ottenuti presso l'interessato, sono acquisiti d'ufficio presso il Comune di Poncarale o presso altre P.A. o soggetti terzi.</w:t>
      </w:r>
    </w:p>
    <w:p w:rsidR="00E03960" w:rsidRDefault="00E03960" w:rsidP="00F915DA">
      <w:pPr>
        <w:tabs>
          <w:tab w:val="left" w:pos="1161"/>
          <w:tab w:val="left" w:pos="4535"/>
        </w:tabs>
        <w:spacing w:before="60" w:after="60"/>
        <w:jc w:val="both"/>
        <w:rPr>
          <w:rFonts w:ascii="Verdana" w:hAnsi="Verdana"/>
          <w:sz w:val="18"/>
          <w:szCs w:val="18"/>
        </w:rPr>
      </w:pPr>
    </w:p>
    <w:p w:rsidR="006D051C" w:rsidRPr="00301B99" w:rsidRDefault="006D051C" w:rsidP="00F915DA">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DA" w:rsidRDefault="00F915DA" w:rsidP="002751CC">
      <w:r>
        <w:separator/>
      </w:r>
    </w:p>
  </w:endnote>
  <w:endnote w:type="continuationSeparator" w:id="0">
    <w:p w:rsidR="00F915DA" w:rsidRDefault="00F915DA"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F915DA">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F915DA">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DA" w:rsidRDefault="00F915DA" w:rsidP="002751CC">
      <w:r>
        <w:separator/>
      </w:r>
    </w:p>
  </w:footnote>
  <w:footnote w:type="continuationSeparator" w:id="0">
    <w:p w:rsidR="00F915DA" w:rsidRDefault="00F915DA"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F915DA"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787703"/>
    <w:multiLevelType w:val="multilevel"/>
    <w:tmpl w:val="1F3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61E28"/>
    <w:multiLevelType w:val="multilevel"/>
    <w:tmpl w:val="536E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D73F1"/>
    <w:multiLevelType w:val="multilevel"/>
    <w:tmpl w:val="58D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47B63"/>
    <w:multiLevelType w:val="multilevel"/>
    <w:tmpl w:val="B9F6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961B7"/>
    <w:multiLevelType w:val="multilevel"/>
    <w:tmpl w:val="E6E0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575C4"/>
    <w:multiLevelType w:val="multilevel"/>
    <w:tmpl w:val="4E2C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915DA"/>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F91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E07E4-FFD8-4C33-80E6-2605D3D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8138</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2026-01-21T16:06:00Z</dcterms:created>
  <dcterms:modified xsi:type="dcterms:W3CDTF">2026-01-21T16:06:00Z</dcterms:modified>
</cp:coreProperties>
</file>